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6E49" w14:textId="77777777" w:rsidR="00A33EDC" w:rsidRDefault="00A33EDC" w:rsidP="00A33EDC">
      <w:pPr>
        <w:framePr w:w="1641" w:h="1036" w:hRule="exact" w:hSpace="90" w:vSpace="90" w:wrap="auto" w:hAnchor="margin" w:x="7620" w:y="-1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485C9B32" w14:textId="77777777" w:rsidR="00243D1C" w:rsidRDefault="00243D1C" w:rsidP="009849BD">
      <w:pPr>
        <w:jc w:val="center"/>
        <w:outlineLvl w:val="0"/>
        <w:rPr>
          <w:b/>
        </w:rPr>
      </w:pPr>
    </w:p>
    <w:p w14:paraId="23BA9B3E" w14:textId="181C0979" w:rsidR="00BB10E3" w:rsidRPr="00DB1F5E" w:rsidRDefault="00E32739" w:rsidP="009849BD">
      <w:pPr>
        <w:jc w:val="center"/>
        <w:outlineLvl w:val="0"/>
        <w:rPr>
          <w:b/>
          <w:sz w:val="32"/>
          <w:szCs w:val="32"/>
        </w:rPr>
      </w:pPr>
      <w:r w:rsidRPr="00DB1F5E">
        <w:rPr>
          <w:b/>
          <w:sz w:val="32"/>
          <w:szCs w:val="32"/>
        </w:rPr>
        <w:t>20</w:t>
      </w:r>
      <w:r w:rsidR="00DA36C0">
        <w:rPr>
          <w:b/>
          <w:sz w:val="32"/>
          <w:szCs w:val="32"/>
        </w:rPr>
        <w:t>2</w:t>
      </w:r>
      <w:r w:rsidR="000C1BB5">
        <w:rPr>
          <w:b/>
          <w:sz w:val="32"/>
          <w:szCs w:val="32"/>
        </w:rPr>
        <w:t>6</w:t>
      </w:r>
      <w:r w:rsidRPr="00DB1F5E">
        <w:rPr>
          <w:b/>
          <w:sz w:val="32"/>
          <w:szCs w:val="32"/>
        </w:rPr>
        <w:t xml:space="preserve"> </w:t>
      </w:r>
      <w:r w:rsidR="00BB10E3" w:rsidRPr="00DB1F5E">
        <w:rPr>
          <w:b/>
          <w:sz w:val="32"/>
          <w:szCs w:val="32"/>
        </w:rPr>
        <w:t>Income Limits</w:t>
      </w:r>
      <w:r w:rsidR="00AF40C2" w:rsidRPr="00DB1F5E">
        <w:rPr>
          <w:b/>
          <w:sz w:val="32"/>
          <w:szCs w:val="32"/>
        </w:rPr>
        <w:t xml:space="preserve"> </w:t>
      </w:r>
    </w:p>
    <w:p w14:paraId="48E25757" w14:textId="77777777" w:rsidR="0080043E" w:rsidRDefault="00BB10E3" w:rsidP="009849BD">
      <w:pPr>
        <w:jc w:val="center"/>
        <w:outlineLvl w:val="0"/>
        <w:rPr>
          <w:b/>
          <w:sz w:val="32"/>
          <w:szCs w:val="32"/>
        </w:rPr>
      </w:pPr>
      <w:r w:rsidRPr="00DB1F5E">
        <w:rPr>
          <w:b/>
          <w:sz w:val="32"/>
          <w:szCs w:val="32"/>
        </w:rPr>
        <w:t>Tom Green County</w:t>
      </w:r>
      <w:r w:rsidR="00F63B20">
        <w:rPr>
          <w:b/>
          <w:sz w:val="32"/>
          <w:szCs w:val="32"/>
        </w:rPr>
        <w:t xml:space="preserve"> &amp; Surrounding Areas</w:t>
      </w:r>
    </w:p>
    <w:p w14:paraId="2E3D78D4" w14:textId="5505C250" w:rsidR="00A800E7" w:rsidRPr="00A800E7" w:rsidRDefault="00A800E7" w:rsidP="009849BD">
      <w:pPr>
        <w:jc w:val="center"/>
        <w:outlineLvl w:val="0"/>
        <w:rPr>
          <w:sz w:val="28"/>
          <w:szCs w:val="32"/>
        </w:rPr>
      </w:pPr>
      <w:r w:rsidRPr="00A800E7">
        <w:rPr>
          <w:sz w:val="28"/>
          <w:szCs w:val="32"/>
        </w:rPr>
        <w:t xml:space="preserve">Effective </w:t>
      </w:r>
      <w:r w:rsidR="000C1BB5" w:rsidRPr="007A1407">
        <w:rPr>
          <w:sz w:val="28"/>
          <w:szCs w:val="32"/>
        </w:rPr>
        <w:t>5</w:t>
      </w:r>
      <w:r w:rsidR="005839B5" w:rsidRPr="007A1407">
        <w:rPr>
          <w:sz w:val="28"/>
          <w:szCs w:val="32"/>
        </w:rPr>
        <w:t>/1</w:t>
      </w:r>
      <w:r w:rsidRPr="005839B5">
        <w:rPr>
          <w:sz w:val="28"/>
          <w:szCs w:val="32"/>
        </w:rPr>
        <w:t>/202</w:t>
      </w:r>
      <w:r w:rsidR="000C1BB5">
        <w:rPr>
          <w:sz w:val="28"/>
          <w:szCs w:val="32"/>
        </w:rPr>
        <w:t>6</w:t>
      </w:r>
    </w:p>
    <w:p w14:paraId="075116CA" w14:textId="77777777" w:rsidR="001E22A9" w:rsidRDefault="001E22A9" w:rsidP="00BB10E3">
      <w:pPr>
        <w:jc w:val="center"/>
      </w:pPr>
    </w:p>
    <w:p w14:paraId="60DBAA1B" w14:textId="77777777" w:rsidR="001E22A9" w:rsidRPr="000C56E6" w:rsidRDefault="001E22A9" w:rsidP="00BB10E3">
      <w:pPr>
        <w:jc w:val="center"/>
        <w:rPr>
          <w:highlight w:val="yellow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86"/>
      </w:tblGrid>
      <w:tr w:rsidR="006902E2" w:rsidRPr="005839B5" w14:paraId="0A21BD54" w14:textId="77777777" w:rsidTr="00452640"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9B5F5" w14:textId="7BE13CEB" w:rsidR="006902E2" w:rsidRPr="005839B5" w:rsidRDefault="0068359E" w:rsidP="00452640">
            <w:pPr>
              <w:jc w:val="center"/>
              <w:rPr>
                <w:b/>
              </w:rPr>
            </w:pPr>
            <w:r w:rsidRPr="00297E0A">
              <w:rPr>
                <w:b/>
              </w:rPr>
              <w:t>FPC-</w:t>
            </w:r>
            <w:r w:rsidR="0003134A" w:rsidRPr="00297E0A">
              <w:rPr>
                <w:b/>
              </w:rPr>
              <w:t>Low Income</w:t>
            </w:r>
            <w:r w:rsidR="009B7AFD" w:rsidRPr="00297E0A">
              <w:rPr>
                <w:b/>
              </w:rPr>
              <w:t xml:space="preserve"> Limits </w:t>
            </w:r>
            <w:r w:rsidR="0057557F" w:rsidRPr="00297E0A">
              <w:rPr>
                <w:b/>
              </w:rPr>
              <w:t>(80%)</w:t>
            </w:r>
          </w:p>
          <w:p w14:paraId="03666448" w14:textId="77777777" w:rsidR="006902E2" w:rsidRPr="005839B5" w:rsidRDefault="006902E2" w:rsidP="00452640">
            <w:pPr>
              <w:jc w:val="right"/>
            </w:pPr>
          </w:p>
        </w:tc>
      </w:tr>
      <w:tr w:rsidR="006902E2" w:rsidRPr="005839B5" w14:paraId="0E792C57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90892" w14:textId="154AB965" w:rsidR="006902E2" w:rsidRPr="005839B5" w:rsidRDefault="00D478BE" w:rsidP="00452640">
            <w:pPr>
              <w:jc w:val="right"/>
            </w:pPr>
            <w:r w:rsidRPr="005839B5">
              <w:t>1 Person</w:t>
            </w:r>
            <w:r w:rsidR="006902E2" w:rsidRPr="005839B5">
              <w:t xml:space="preserve">   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177AA6B4" w14:textId="5931EE4B" w:rsidR="006902E2" w:rsidRPr="005839B5" w:rsidRDefault="006902E2" w:rsidP="00914012">
            <w:pPr>
              <w:jc w:val="both"/>
            </w:pPr>
            <w:r w:rsidRPr="005839B5">
              <w:t>$</w:t>
            </w:r>
            <w:r w:rsidR="007A1407">
              <w:t>50,350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5759FCD0" w14:textId="77777777" w:rsidR="006902E2" w:rsidRPr="005839B5" w:rsidRDefault="006902E2" w:rsidP="00452640">
            <w:pPr>
              <w:jc w:val="right"/>
            </w:pPr>
            <w:r w:rsidRPr="005839B5">
              <w:t>2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4F5" w14:textId="211D1853" w:rsidR="006902E2" w:rsidRPr="005839B5" w:rsidRDefault="006902E2" w:rsidP="00914012">
            <w:r w:rsidRPr="005839B5">
              <w:t>$</w:t>
            </w:r>
            <w:r w:rsidR="008137CC">
              <w:t>5</w:t>
            </w:r>
            <w:r w:rsidR="007A1407">
              <w:t>7,550</w:t>
            </w:r>
          </w:p>
        </w:tc>
      </w:tr>
      <w:tr w:rsidR="006902E2" w:rsidRPr="005839B5" w14:paraId="6553D39E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6B735" w14:textId="77777777" w:rsidR="006902E2" w:rsidRPr="005839B5" w:rsidRDefault="006902E2" w:rsidP="00452640">
            <w:pPr>
              <w:jc w:val="right"/>
            </w:pPr>
            <w:r w:rsidRPr="005839B5">
              <w:t>3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6BCF4F88" w14:textId="5032EC0C" w:rsidR="006902E2" w:rsidRPr="005839B5" w:rsidRDefault="006902E2" w:rsidP="00914012">
            <w:r w:rsidRPr="005839B5">
              <w:t>$</w:t>
            </w:r>
            <w:r w:rsidR="007A1407">
              <w:t>64,750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0B2B0819" w14:textId="77777777" w:rsidR="006902E2" w:rsidRPr="005839B5" w:rsidRDefault="006902E2" w:rsidP="00452640">
            <w:pPr>
              <w:jc w:val="right"/>
            </w:pPr>
            <w:r w:rsidRPr="005839B5">
              <w:t>4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BF2" w14:textId="1B0505B4" w:rsidR="006902E2" w:rsidRPr="005839B5" w:rsidRDefault="006902E2" w:rsidP="00914012">
            <w:r w:rsidRPr="005839B5">
              <w:t>$</w:t>
            </w:r>
            <w:r w:rsidR="007A1407">
              <w:t>71,900</w:t>
            </w:r>
          </w:p>
        </w:tc>
      </w:tr>
      <w:tr w:rsidR="006902E2" w:rsidRPr="005839B5" w14:paraId="629B340B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A30C9" w14:textId="77777777" w:rsidR="006902E2" w:rsidRPr="005839B5" w:rsidRDefault="006902E2" w:rsidP="00452640">
            <w:pPr>
              <w:jc w:val="right"/>
            </w:pPr>
            <w:r w:rsidRPr="005839B5">
              <w:t>5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425E676F" w14:textId="222714F7" w:rsidR="006902E2" w:rsidRPr="005839B5" w:rsidRDefault="006902E2" w:rsidP="00914012">
            <w:r w:rsidRPr="005839B5">
              <w:t>$</w:t>
            </w:r>
            <w:r w:rsidR="008137CC">
              <w:t>7</w:t>
            </w:r>
            <w:r w:rsidR="007A1407">
              <w:t>7,700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3AB2F40D" w14:textId="77777777" w:rsidR="006902E2" w:rsidRPr="005839B5" w:rsidRDefault="006902E2" w:rsidP="00452640">
            <w:pPr>
              <w:jc w:val="right"/>
            </w:pPr>
            <w:r w:rsidRPr="005839B5">
              <w:t>6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1AF" w14:textId="4F6AF773" w:rsidR="006902E2" w:rsidRPr="005839B5" w:rsidRDefault="006902E2" w:rsidP="00914012">
            <w:r w:rsidRPr="005839B5">
              <w:t>$</w:t>
            </w:r>
            <w:r w:rsidR="007A1407">
              <w:t>83,450</w:t>
            </w:r>
          </w:p>
        </w:tc>
      </w:tr>
      <w:tr w:rsidR="006902E2" w:rsidRPr="005839B5" w14:paraId="241C2025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8725E" w14:textId="77777777" w:rsidR="006902E2" w:rsidRPr="005839B5" w:rsidRDefault="006902E2" w:rsidP="00452640">
            <w:pPr>
              <w:jc w:val="right"/>
            </w:pPr>
            <w:r w:rsidRPr="005839B5">
              <w:t>7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65B88153" w14:textId="1DDBA8F9" w:rsidR="006902E2" w:rsidRPr="005839B5" w:rsidRDefault="006902E2" w:rsidP="00914012">
            <w:r w:rsidRPr="005839B5">
              <w:t>$</w:t>
            </w:r>
            <w:r w:rsidR="008137CC">
              <w:t>8</w:t>
            </w:r>
            <w:r w:rsidR="007A1407">
              <w:t>9,200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72462CAF" w14:textId="77777777" w:rsidR="006902E2" w:rsidRPr="005839B5" w:rsidRDefault="006902E2" w:rsidP="00452640">
            <w:pPr>
              <w:jc w:val="right"/>
            </w:pPr>
            <w:r w:rsidRPr="005839B5">
              <w:t>8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261F" w14:textId="3F98D0B4" w:rsidR="006902E2" w:rsidRPr="005839B5" w:rsidRDefault="006902E2" w:rsidP="00914012">
            <w:r w:rsidRPr="005839B5">
              <w:t>$</w:t>
            </w:r>
            <w:r w:rsidR="007A1407">
              <w:t>94,950</w:t>
            </w:r>
          </w:p>
        </w:tc>
      </w:tr>
    </w:tbl>
    <w:p w14:paraId="6609FDB6" w14:textId="77777777" w:rsidR="00BB10E3" w:rsidRPr="005839B5" w:rsidRDefault="00BB10E3" w:rsidP="00BB10E3">
      <w:pPr>
        <w:jc w:val="center"/>
      </w:pPr>
    </w:p>
    <w:p w14:paraId="285719E4" w14:textId="77777777" w:rsidR="00DB1F5E" w:rsidRPr="000C56E6" w:rsidRDefault="00DB1F5E" w:rsidP="00BB10E3">
      <w:pPr>
        <w:jc w:val="center"/>
        <w:rPr>
          <w:highlight w:val="yellow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86"/>
      </w:tblGrid>
      <w:tr w:rsidR="0003134A" w:rsidRPr="005839B5" w14:paraId="662D9E35" w14:textId="77777777" w:rsidTr="00DB1F5E">
        <w:trPr>
          <w:trHeight w:val="611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91373" w14:textId="2F82650A" w:rsidR="0003134A" w:rsidRPr="005839B5" w:rsidRDefault="0003134A" w:rsidP="00452640">
            <w:pPr>
              <w:jc w:val="center"/>
              <w:rPr>
                <w:b/>
              </w:rPr>
            </w:pPr>
            <w:r w:rsidRPr="00B87556">
              <w:rPr>
                <w:b/>
              </w:rPr>
              <w:t xml:space="preserve">Section 8- </w:t>
            </w:r>
            <w:r w:rsidR="0057557F" w:rsidRPr="00B87556">
              <w:rPr>
                <w:b/>
              </w:rPr>
              <w:t xml:space="preserve">Extremely </w:t>
            </w:r>
            <w:r w:rsidR="001A22EC" w:rsidRPr="00B87556">
              <w:rPr>
                <w:b/>
              </w:rPr>
              <w:t>Low-Income</w:t>
            </w:r>
            <w:r w:rsidR="0057557F" w:rsidRPr="00B87556">
              <w:rPr>
                <w:b/>
              </w:rPr>
              <w:t xml:space="preserve"> Limits (30%)</w:t>
            </w:r>
          </w:p>
          <w:p w14:paraId="15BBF188" w14:textId="77777777" w:rsidR="0003134A" w:rsidRPr="005839B5" w:rsidRDefault="0003134A" w:rsidP="00452640">
            <w:pPr>
              <w:jc w:val="center"/>
            </w:pPr>
          </w:p>
        </w:tc>
      </w:tr>
      <w:tr w:rsidR="0003134A" w:rsidRPr="005839B5" w14:paraId="0685FCD2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B531B" w14:textId="1DC072FF" w:rsidR="0003134A" w:rsidRPr="005839B5" w:rsidRDefault="00CE774D" w:rsidP="00DB1F5E">
            <w:pPr>
              <w:jc w:val="right"/>
            </w:pPr>
            <w:r w:rsidRPr="005839B5">
              <w:t>1 Person</w:t>
            </w:r>
            <w:r w:rsidR="0003134A" w:rsidRPr="005839B5">
              <w:t xml:space="preserve">   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56503CAD" w14:textId="3CFE96BC" w:rsidR="0003134A" w:rsidRPr="005839B5" w:rsidRDefault="009849BD" w:rsidP="00F22254">
            <w:pPr>
              <w:jc w:val="both"/>
            </w:pPr>
            <w:r w:rsidRPr="005839B5">
              <w:t>$</w:t>
            </w:r>
            <w:r w:rsidR="00991CA3">
              <w:t>1</w:t>
            </w:r>
            <w:r w:rsidR="00F95257">
              <w:t>8,900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5F349B14" w14:textId="77777777" w:rsidR="0003134A" w:rsidRPr="005839B5" w:rsidRDefault="0003134A" w:rsidP="00452640">
            <w:pPr>
              <w:jc w:val="right"/>
            </w:pPr>
            <w:r w:rsidRPr="005839B5">
              <w:t>2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D21" w14:textId="6E45E250" w:rsidR="0003134A" w:rsidRPr="005839B5" w:rsidRDefault="00C444A8" w:rsidP="00F22254">
            <w:r w:rsidRPr="005839B5">
              <w:t>$</w:t>
            </w:r>
            <w:r w:rsidR="00991CA3">
              <w:t>21,</w:t>
            </w:r>
            <w:r w:rsidR="00F95257">
              <w:t>640</w:t>
            </w:r>
          </w:p>
        </w:tc>
      </w:tr>
      <w:tr w:rsidR="0003134A" w:rsidRPr="005839B5" w14:paraId="323CD374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0AFBF" w14:textId="77777777" w:rsidR="0003134A" w:rsidRPr="005839B5" w:rsidRDefault="0003134A" w:rsidP="00452640">
            <w:pPr>
              <w:jc w:val="right"/>
            </w:pPr>
            <w:r w:rsidRPr="005839B5">
              <w:t>3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15A32817" w14:textId="1C0A3682" w:rsidR="0003134A" w:rsidRPr="005839B5" w:rsidRDefault="00C444A8" w:rsidP="00F22254">
            <w:r w:rsidRPr="005839B5">
              <w:t>$</w:t>
            </w:r>
            <w:r w:rsidR="00F95257">
              <w:t>27,320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2F45A4B1" w14:textId="77777777" w:rsidR="0003134A" w:rsidRPr="005839B5" w:rsidRDefault="0003134A" w:rsidP="00452640">
            <w:pPr>
              <w:jc w:val="right"/>
            </w:pPr>
            <w:r w:rsidRPr="005839B5">
              <w:t>4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5D5" w14:textId="026D78EA" w:rsidR="0003134A" w:rsidRPr="005839B5" w:rsidRDefault="00C444A8" w:rsidP="00F22254">
            <w:r w:rsidRPr="005839B5">
              <w:t>$</w:t>
            </w:r>
            <w:r w:rsidR="002908F7">
              <w:t>3</w:t>
            </w:r>
            <w:r w:rsidR="00F95257">
              <w:t>3,000</w:t>
            </w:r>
          </w:p>
        </w:tc>
      </w:tr>
      <w:tr w:rsidR="0003134A" w:rsidRPr="005839B5" w14:paraId="7D53C242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8D005" w14:textId="77777777" w:rsidR="0003134A" w:rsidRPr="005839B5" w:rsidRDefault="0003134A" w:rsidP="00452640">
            <w:pPr>
              <w:jc w:val="right"/>
            </w:pPr>
            <w:r w:rsidRPr="005839B5">
              <w:t>5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35A14993" w14:textId="6AF78CB6" w:rsidR="00812D2E" w:rsidRPr="005839B5" w:rsidRDefault="009849BD" w:rsidP="00F22254">
            <w:r w:rsidRPr="005839B5">
              <w:t>$</w:t>
            </w:r>
            <w:r w:rsidR="00F95257">
              <w:t>38,680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07906C9D" w14:textId="77777777" w:rsidR="0003134A" w:rsidRPr="005839B5" w:rsidRDefault="0003134A" w:rsidP="00452640">
            <w:pPr>
              <w:jc w:val="right"/>
            </w:pPr>
            <w:r w:rsidRPr="005839B5">
              <w:t>6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7F34" w14:textId="79EB8D37" w:rsidR="0003134A" w:rsidRPr="005839B5" w:rsidRDefault="009849BD" w:rsidP="00F22254">
            <w:r w:rsidRPr="005839B5">
              <w:t>$</w:t>
            </w:r>
            <w:r w:rsidR="00F95257">
              <w:t>44,360</w:t>
            </w:r>
          </w:p>
        </w:tc>
      </w:tr>
      <w:tr w:rsidR="0003134A" w:rsidRPr="005839B5" w14:paraId="04D66D2A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04C0D" w14:textId="77777777" w:rsidR="0003134A" w:rsidRPr="005839B5" w:rsidRDefault="0003134A" w:rsidP="00452640">
            <w:pPr>
              <w:jc w:val="right"/>
            </w:pPr>
            <w:r w:rsidRPr="005839B5">
              <w:t>7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50823BC1" w14:textId="761A9175" w:rsidR="0003134A" w:rsidRPr="005839B5" w:rsidRDefault="009849BD" w:rsidP="00F22254">
            <w:r w:rsidRPr="005839B5">
              <w:t>$</w:t>
            </w:r>
            <w:r w:rsidR="00F95257">
              <w:t>50,040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2F3B3B53" w14:textId="77777777" w:rsidR="0003134A" w:rsidRPr="005839B5" w:rsidRDefault="0003134A" w:rsidP="00452640">
            <w:pPr>
              <w:jc w:val="right"/>
            </w:pPr>
            <w:r w:rsidRPr="005839B5">
              <w:t>8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B53" w14:textId="467E0E69" w:rsidR="0003134A" w:rsidRPr="005839B5" w:rsidRDefault="009849BD" w:rsidP="00F22254">
            <w:r w:rsidRPr="005839B5">
              <w:t>$</w:t>
            </w:r>
            <w:r w:rsidR="00F95257">
              <w:t>55,720</w:t>
            </w:r>
          </w:p>
        </w:tc>
      </w:tr>
    </w:tbl>
    <w:p w14:paraId="3126859A" w14:textId="77777777" w:rsidR="0003134A" w:rsidRPr="005839B5" w:rsidRDefault="0003134A" w:rsidP="0003134A">
      <w:pPr>
        <w:jc w:val="center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86"/>
      </w:tblGrid>
      <w:tr w:rsidR="0003134A" w:rsidRPr="005839B5" w14:paraId="34494134" w14:textId="77777777" w:rsidTr="00452640"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03844" w14:textId="7AFC9277" w:rsidR="0003134A" w:rsidRPr="005839B5" w:rsidRDefault="0003134A" w:rsidP="00452640">
            <w:pPr>
              <w:jc w:val="center"/>
              <w:rPr>
                <w:b/>
              </w:rPr>
            </w:pPr>
            <w:r w:rsidRPr="00B87556">
              <w:rPr>
                <w:b/>
              </w:rPr>
              <w:t xml:space="preserve">Section 8- Very </w:t>
            </w:r>
            <w:r w:rsidR="001A22EC" w:rsidRPr="00B87556">
              <w:rPr>
                <w:b/>
              </w:rPr>
              <w:t>Low-Income</w:t>
            </w:r>
            <w:r w:rsidR="0057557F" w:rsidRPr="00B87556">
              <w:rPr>
                <w:b/>
              </w:rPr>
              <w:t xml:space="preserve"> Limits (50%)</w:t>
            </w:r>
          </w:p>
          <w:p w14:paraId="0DDB61F2" w14:textId="77777777" w:rsidR="0003134A" w:rsidRPr="005839B5" w:rsidRDefault="0003134A" w:rsidP="00452640">
            <w:pPr>
              <w:jc w:val="right"/>
            </w:pPr>
          </w:p>
        </w:tc>
      </w:tr>
      <w:tr w:rsidR="00C444A8" w:rsidRPr="005839B5" w14:paraId="63E19695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73BE2" w14:textId="6D8ECD32" w:rsidR="00C444A8" w:rsidRPr="005839B5" w:rsidRDefault="00C444A8" w:rsidP="00C444A8">
            <w:pPr>
              <w:jc w:val="right"/>
            </w:pPr>
            <w:r w:rsidRPr="005839B5">
              <w:t xml:space="preserve">1 Person   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22A13EB2" w14:textId="141EAAFE" w:rsidR="00C444A8" w:rsidRPr="005839B5" w:rsidRDefault="00C444A8" w:rsidP="00C444A8">
            <w:pPr>
              <w:jc w:val="both"/>
            </w:pPr>
            <w:r w:rsidRPr="005839B5">
              <w:t>$</w:t>
            </w:r>
            <w:r w:rsidR="00B87556">
              <w:t>31,500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1EEEF43B" w14:textId="1DE3DE67" w:rsidR="00C444A8" w:rsidRPr="005839B5" w:rsidRDefault="00C444A8" w:rsidP="00C444A8">
            <w:pPr>
              <w:jc w:val="right"/>
            </w:pPr>
            <w:r w:rsidRPr="005839B5">
              <w:t>2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C70" w14:textId="023DC2D3" w:rsidR="00C444A8" w:rsidRPr="005839B5" w:rsidRDefault="00B9339A" w:rsidP="00C444A8">
            <w:r>
              <w:t>$</w:t>
            </w:r>
            <w:r w:rsidR="00991CA3">
              <w:t>3</w:t>
            </w:r>
            <w:r w:rsidR="00B87556">
              <w:t>6,000</w:t>
            </w:r>
          </w:p>
        </w:tc>
      </w:tr>
      <w:tr w:rsidR="00C444A8" w:rsidRPr="005839B5" w14:paraId="121127E8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AC06C" w14:textId="7D506962" w:rsidR="00C444A8" w:rsidRPr="005839B5" w:rsidRDefault="00C444A8" w:rsidP="00C444A8">
            <w:pPr>
              <w:jc w:val="right"/>
            </w:pPr>
            <w:r w:rsidRPr="005839B5">
              <w:t>3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1494D776" w14:textId="2F3F943D" w:rsidR="00C444A8" w:rsidRPr="005839B5" w:rsidRDefault="00C444A8" w:rsidP="00C444A8">
            <w:r w:rsidRPr="005839B5">
              <w:t>$</w:t>
            </w:r>
            <w:r w:rsidR="00B87556">
              <w:t>40,500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2D1A96BF" w14:textId="78D5B394" w:rsidR="00C444A8" w:rsidRPr="005839B5" w:rsidRDefault="00C444A8" w:rsidP="00C444A8">
            <w:pPr>
              <w:jc w:val="right"/>
            </w:pPr>
            <w:r w:rsidRPr="005839B5">
              <w:t>4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ECC" w14:textId="359843CA" w:rsidR="00C444A8" w:rsidRPr="005839B5" w:rsidRDefault="00C444A8" w:rsidP="00C444A8">
            <w:r w:rsidRPr="005839B5">
              <w:t>$</w:t>
            </w:r>
            <w:r w:rsidR="00991CA3">
              <w:t>4</w:t>
            </w:r>
            <w:r w:rsidR="00B87556">
              <w:t>4,950</w:t>
            </w:r>
          </w:p>
        </w:tc>
      </w:tr>
      <w:tr w:rsidR="00C444A8" w:rsidRPr="005839B5" w14:paraId="638F7A80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4A30F" w14:textId="06990721" w:rsidR="00C444A8" w:rsidRPr="005839B5" w:rsidRDefault="00C444A8" w:rsidP="00C444A8">
            <w:pPr>
              <w:jc w:val="right"/>
            </w:pPr>
            <w:r w:rsidRPr="005839B5">
              <w:t>5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79603DA1" w14:textId="1D22B9F4" w:rsidR="00C444A8" w:rsidRPr="005839B5" w:rsidRDefault="00C444A8" w:rsidP="00C444A8">
            <w:r w:rsidRPr="005839B5">
              <w:t>$</w:t>
            </w:r>
            <w:r w:rsidR="00B87556">
              <w:t>48,550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7C2938C1" w14:textId="72F2FC98" w:rsidR="00C444A8" w:rsidRPr="005839B5" w:rsidRDefault="00C444A8" w:rsidP="00C444A8">
            <w:pPr>
              <w:jc w:val="right"/>
            </w:pPr>
            <w:r w:rsidRPr="005839B5">
              <w:t>6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A46" w14:textId="15578196" w:rsidR="00C444A8" w:rsidRPr="005839B5" w:rsidRDefault="00C444A8" w:rsidP="00C444A8">
            <w:r w:rsidRPr="005839B5">
              <w:t>$</w:t>
            </w:r>
            <w:r w:rsidR="00B87556">
              <w:t>52,150</w:t>
            </w:r>
          </w:p>
        </w:tc>
      </w:tr>
      <w:tr w:rsidR="00C444A8" w14:paraId="7835325D" w14:textId="77777777" w:rsidTr="00452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B6FFF" w14:textId="61218C76" w:rsidR="00C444A8" w:rsidRPr="005839B5" w:rsidRDefault="00C444A8" w:rsidP="00C444A8">
            <w:pPr>
              <w:jc w:val="right"/>
            </w:pPr>
            <w:r w:rsidRPr="005839B5">
              <w:t>7 Persons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58E447E7" w14:textId="2A028A8D" w:rsidR="00C444A8" w:rsidRPr="005839B5" w:rsidRDefault="00C444A8" w:rsidP="00C444A8">
            <w:r w:rsidRPr="005839B5">
              <w:t>$</w:t>
            </w:r>
            <w:r w:rsidR="00B87556">
              <w:t>55,750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48A74095" w14:textId="5A19DD7C" w:rsidR="00C444A8" w:rsidRPr="005839B5" w:rsidRDefault="00C444A8" w:rsidP="00C444A8">
            <w:pPr>
              <w:jc w:val="right"/>
            </w:pPr>
            <w:r w:rsidRPr="005839B5">
              <w:t>8 Persons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1E6" w14:textId="3F891B91" w:rsidR="00C444A8" w:rsidRPr="00FF7A66" w:rsidRDefault="00C444A8" w:rsidP="00C444A8">
            <w:r w:rsidRPr="005839B5">
              <w:t>$</w:t>
            </w:r>
            <w:r w:rsidR="00B87556">
              <w:t>59,350</w:t>
            </w:r>
          </w:p>
        </w:tc>
      </w:tr>
    </w:tbl>
    <w:p w14:paraId="2BDA0383" w14:textId="77777777" w:rsidR="00BB10E3" w:rsidRDefault="00BB10E3" w:rsidP="00BB10E3">
      <w:pPr>
        <w:jc w:val="center"/>
      </w:pPr>
    </w:p>
    <w:sectPr w:rsidR="00BB10E3" w:rsidSect="00AF40C2">
      <w:headerReference w:type="default" r:id="rId7"/>
      <w:pgSz w:w="12240" w:h="15840"/>
      <w:pgMar w:top="1008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0990" w14:textId="77777777" w:rsidR="00272462" w:rsidRDefault="00272462" w:rsidP="0063154E">
      <w:r>
        <w:separator/>
      </w:r>
    </w:p>
  </w:endnote>
  <w:endnote w:type="continuationSeparator" w:id="0">
    <w:p w14:paraId="456FF75D" w14:textId="77777777" w:rsidR="00272462" w:rsidRDefault="00272462" w:rsidP="0063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4902" w14:textId="77777777" w:rsidR="00272462" w:rsidRDefault="00272462" w:rsidP="0063154E">
      <w:r>
        <w:separator/>
      </w:r>
    </w:p>
  </w:footnote>
  <w:footnote w:type="continuationSeparator" w:id="0">
    <w:p w14:paraId="2ED7B1C3" w14:textId="77777777" w:rsidR="00272462" w:rsidRDefault="00272462" w:rsidP="0063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8463" w14:textId="77777777" w:rsidR="0063154E" w:rsidRDefault="0063154E" w:rsidP="0063154E">
    <w:pPr>
      <w:pStyle w:val="Header"/>
      <w:jc w:val="center"/>
    </w:pPr>
    <w:r w:rsidRPr="00EE5F3B">
      <w:rPr>
        <w:rFonts w:ascii="Elephant" w:hAnsi="Elephant"/>
        <w:noProof/>
        <w:sz w:val="20"/>
        <w:szCs w:val="20"/>
      </w:rPr>
      <w:drawing>
        <wp:inline distT="0" distB="0" distL="0" distR="0" wp14:anchorId="03B85748" wp14:editId="51F91DF4">
          <wp:extent cx="2219325" cy="600075"/>
          <wp:effectExtent l="1905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AA9950" w14:textId="77777777" w:rsidR="0063154E" w:rsidRPr="006264E7" w:rsidRDefault="0063154E" w:rsidP="0063154E">
    <w:pPr>
      <w:jc w:val="center"/>
      <w:rPr>
        <w:rFonts w:ascii="Elephant" w:hAnsi="Elephant"/>
        <w:sz w:val="28"/>
        <w:szCs w:val="28"/>
      </w:rPr>
    </w:pPr>
    <w:r w:rsidRPr="006264E7">
      <w:rPr>
        <w:rFonts w:ascii="Elephant" w:hAnsi="Elephant"/>
        <w:sz w:val="16"/>
        <w:szCs w:val="16"/>
      </w:rPr>
      <w:t>420 East 28</w:t>
    </w:r>
    <w:r w:rsidRPr="006264E7">
      <w:rPr>
        <w:rFonts w:ascii="Elephant" w:hAnsi="Elephant"/>
        <w:sz w:val="16"/>
        <w:szCs w:val="16"/>
        <w:vertAlign w:val="superscript"/>
      </w:rPr>
      <w:t>th</w:t>
    </w:r>
    <w:r w:rsidRPr="006264E7">
      <w:rPr>
        <w:rFonts w:ascii="Elephant" w:hAnsi="Elephant"/>
        <w:sz w:val="16"/>
        <w:szCs w:val="16"/>
      </w:rPr>
      <w:t xml:space="preserve"> Street</w:t>
    </w:r>
  </w:p>
  <w:p w14:paraId="17C8799E" w14:textId="77777777" w:rsidR="0063154E" w:rsidRPr="006264E7" w:rsidRDefault="0063154E" w:rsidP="0063154E">
    <w:pPr>
      <w:jc w:val="center"/>
      <w:rPr>
        <w:rFonts w:ascii="Elephant" w:hAnsi="Elephant"/>
        <w:sz w:val="16"/>
        <w:szCs w:val="16"/>
      </w:rPr>
    </w:pPr>
    <w:r w:rsidRPr="006264E7">
      <w:rPr>
        <w:rFonts w:ascii="Elephant" w:hAnsi="Elephant"/>
        <w:sz w:val="16"/>
        <w:szCs w:val="16"/>
      </w:rPr>
      <w:t>San Angelo, TX  76903</w:t>
    </w:r>
  </w:p>
  <w:p w14:paraId="00EE56ED" w14:textId="77777777" w:rsidR="0063154E" w:rsidRDefault="0063154E" w:rsidP="0063154E">
    <w:pPr>
      <w:jc w:val="center"/>
    </w:pPr>
    <w:r w:rsidRPr="006264E7">
      <w:rPr>
        <w:rFonts w:ascii="Elephant" w:hAnsi="Elephant"/>
        <w:sz w:val="16"/>
        <w:szCs w:val="16"/>
      </w:rPr>
      <w:t>(325</w:t>
    </w:r>
    <w:r>
      <w:rPr>
        <w:rFonts w:ascii="Elephant" w:hAnsi="Elephant"/>
        <w:sz w:val="16"/>
        <w:szCs w:val="16"/>
      </w:rPr>
      <w:t>) 481-2500    Fax (325) 481-2506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E3"/>
    <w:rsid w:val="0000014E"/>
    <w:rsid w:val="000133B2"/>
    <w:rsid w:val="00015A48"/>
    <w:rsid w:val="00025792"/>
    <w:rsid w:val="0003134A"/>
    <w:rsid w:val="000435C2"/>
    <w:rsid w:val="000B5D9C"/>
    <w:rsid w:val="000C1BB5"/>
    <w:rsid w:val="000C56E6"/>
    <w:rsid w:val="000D577C"/>
    <w:rsid w:val="00114CDF"/>
    <w:rsid w:val="00126C50"/>
    <w:rsid w:val="00134327"/>
    <w:rsid w:val="00135705"/>
    <w:rsid w:val="00155992"/>
    <w:rsid w:val="001A22EC"/>
    <w:rsid w:val="001B4364"/>
    <w:rsid w:val="001E22A9"/>
    <w:rsid w:val="001E7857"/>
    <w:rsid w:val="001F1AB3"/>
    <w:rsid w:val="002051AF"/>
    <w:rsid w:val="00243D1C"/>
    <w:rsid w:val="00244FD1"/>
    <w:rsid w:val="00250575"/>
    <w:rsid w:val="00272462"/>
    <w:rsid w:val="002908F7"/>
    <w:rsid w:val="00297E0A"/>
    <w:rsid w:val="002B2E9E"/>
    <w:rsid w:val="002F5989"/>
    <w:rsid w:val="00332852"/>
    <w:rsid w:val="003C79C8"/>
    <w:rsid w:val="003E3C8B"/>
    <w:rsid w:val="00452640"/>
    <w:rsid w:val="00493D86"/>
    <w:rsid w:val="00493E02"/>
    <w:rsid w:val="00527242"/>
    <w:rsid w:val="005462EF"/>
    <w:rsid w:val="005526B2"/>
    <w:rsid w:val="0057557F"/>
    <w:rsid w:val="0057679B"/>
    <w:rsid w:val="005839B5"/>
    <w:rsid w:val="00586BCC"/>
    <w:rsid w:val="005922AF"/>
    <w:rsid w:val="005B28B5"/>
    <w:rsid w:val="005C2097"/>
    <w:rsid w:val="005F160A"/>
    <w:rsid w:val="005F70AF"/>
    <w:rsid w:val="006165BA"/>
    <w:rsid w:val="00622C85"/>
    <w:rsid w:val="0063154E"/>
    <w:rsid w:val="00637B83"/>
    <w:rsid w:val="00645B57"/>
    <w:rsid w:val="00666A02"/>
    <w:rsid w:val="00682159"/>
    <w:rsid w:val="0068359E"/>
    <w:rsid w:val="00684DBA"/>
    <w:rsid w:val="006902E2"/>
    <w:rsid w:val="006F2784"/>
    <w:rsid w:val="006F58EB"/>
    <w:rsid w:val="007107E7"/>
    <w:rsid w:val="00721976"/>
    <w:rsid w:val="00726416"/>
    <w:rsid w:val="007457B5"/>
    <w:rsid w:val="007A1407"/>
    <w:rsid w:val="007A2138"/>
    <w:rsid w:val="0080043E"/>
    <w:rsid w:val="00812D2E"/>
    <w:rsid w:val="008137CC"/>
    <w:rsid w:val="0084473D"/>
    <w:rsid w:val="00864B5F"/>
    <w:rsid w:val="008C287D"/>
    <w:rsid w:val="00906600"/>
    <w:rsid w:val="0090722D"/>
    <w:rsid w:val="00914012"/>
    <w:rsid w:val="0092058B"/>
    <w:rsid w:val="00961535"/>
    <w:rsid w:val="009849BD"/>
    <w:rsid w:val="00991CA3"/>
    <w:rsid w:val="009B7AFD"/>
    <w:rsid w:val="009F3DAA"/>
    <w:rsid w:val="009F6AC4"/>
    <w:rsid w:val="00A1797E"/>
    <w:rsid w:val="00A24FBE"/>
    <w:rsid w:val="00A33EDC"/>
    <w:rsid w:val="00A72C0D"/>
    <w:rsid w:val="00A753EC"/>
    <w:rsid w:val="00A800E7"/>
    <w:rsid w:val="00A9150D"/>
    <w:rsid w:val="00A971A9"/>
    <w:rsid w:val="00AD1684"/>
    <w:rsid w:val="00AD2351"/>
    <w:rsid w:val="00AF40C2"/>
    <w:rsid w:val="00B87556"/>
    <w:rsid w:val="00B9339A"/>
    <w:rsid w:val="00BB10E3"/>
    <w:rsid w:val="00C444A8"/>
    <w:rsid w:val="00C81725"/>
    <w:rsid w:val="00CD35F0"/>
    <w:rsid w:val="00CE060F"/>
    <w:rsid w:val="00CE774D"/>
    <w:rsid w:val="00D0281D"/>
    <w:rsid w:val="00D1311D"/>
    <w:rsid w:val="00D478BE"/>
    <w:rsid w:val="00DA36C0"/>
    <w:rsid w:val="00DB1F5E"/>
    <w:rsid w:val="00DD505A"/>
    <w:rsid w:val="00DE3275"/>
    <w:rsid w:val="00DF2D10"/>
    <w:rsid w:val="00E02B8D"/>
    <w:rsid w:val="00E32739"/>
    <w:rsid w:val="00E3759F"/>
    <w:rsid w:val="00E51B67"/>
    <w:rsid w:val="00E55A6B"/>
    <w:rsid w:val="00E93DDB"/>
    <w:rsid w:val="00ED02E6"/>
    <w:rsid w:val="00EF2F16"/>
    <w:rsid w:val="00F22254"/>
    <w:rsid w:val="00F31B83"/>
    <w:rsid w:val="00F34942"/>
    <w:rsid w:val="00F63B20"/>
    <w:rsid w:val="00F77E23"/>
    <w:rsid w:val="00F95257"/>
    <w:rsid w:val="00FA6148"/>
    <w:rsid w:val="00FB15DD"/>
    <w:rsid w:val="00FB3DC7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53989"/>
  <w15:docId w15:val="{D68F9F57-0868-4E10-9D3A-E419E14B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1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40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849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A33EDC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33EDC"/>
  </w:style>
  <w:style w:type="paragraph" w:styleId="Header">
    <w:name w:val="header"/>
    <w:basedOn w:val="Normal"/>
    <w:link w:val="HeaderChar"/>
    <w:uiPriority w:val="99"/>
    <w:rsid w:val="00631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54E"/>
    <w:rPr>
      <w:sz w:val="24"/>
      <w:szCs w:val="24"/>
    </w:rPr>
  </w:style>
  <w:style w:type="paragraph" w:styleId="Footer">
    <w:name w:val="footer"/>
    <w:basedOn w:val="Normal"/>
    <w:link w:val="FooterChar"/>
    <w:rsid w:val="00631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1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9BF4-34C3-4A10-BA5E-38E3F548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Limits</vt:lpstr>
    </vt:vector>
  </TitlesOfParts>
  <Company>San Angelo Public Housing Authority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Limits</dc:title>
  <dc:creator>ageffers</dc:creator>
  <cp:lastModifiedBy>SA Public Housing</cp:lastModifiedBy>
  <cp:revision>2</cp:revision>
  <cp:lastPrinted>2011-06-06T16:03:00Z</cp:lastPrinted>
  <dcterms:created xsi:type="dcterms:W3CDTF">2026-05-01T15:40:00Z</dcterms:created>
  <dcterms:modified xsi:type="dcterms:W3CDTF">2026-05-01T15:40:00Z</dcterms:modified>
</cp:coreProperties>
</file>